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17F4" w14:textId="77777777" w:rsidR="0076184E" w:rsidRPr="0076184E" w:rsidRDefault="0076184E" w:rsidP="0076184E">
      <w:pPr>
        <w:spacing w:after="1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6184E">
        <w:rPr>
          <w:rFonts w:ascii="Times New Roman" w:eastAsia="Times New Roman" w:hAnsi="Times New Roman" w:cs="Times New Roman"/>
          <w:color w:val="000000"/>
          <w:sz w:val="24"/>
          <w:szCs w:val="24"/>
        </w:rPr>
        <w:t>екция</w:t>
      </w:r>
      <w:proofErr w:type="spellEnd"/>
      <w:r w:rsidRPr="00761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8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761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84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</w:t>
      </w:r>
      <w:proofErr w:type="spellEnd"/>
    </w:p>
    <w:p w14:paraId="3AC8DBEC" w14:textId="77777777" w:rsidR="00773A2B" w:rsidRPr="00163FC6" w:rsidRDefault="00773A2B" w:rsidP="00773A2B">
      <w:pPr>
        <w:pStyle w:val="a3"/>
        <w:spacing w:after="1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3FC6">
        <w:rPr>
          <w:rFonts w:ascii="Times New Roman" w:hAnsi="Times New Roman" w:cs="Times New Roman"/>
          <w:sz w:val="24"/>
          <w:szCs w:val="24"/>
          <w:lang w:val="ru-RU"/>
        </w:rPr>
        <w:t>Наталия Гертнер</w:t>
      </w:r>
    </w:p>
    <w:p w14:paraId="46A9BAA9" w14:textId="77777777" w:rsidR="00773A2B" w:rsidRDefault="00773A2B" w:rsidP="00773A2B">
      <w:pPr>
        <w:pStyle w:val="a3"/>
        <w:spacing w:after="1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Влады</w:t>
      </w:r>
      <w:r w:rsidRPr="00163FC6">
        <w:rPr>
          <w:rFonts w:ascii="Times New Roman" w:hAnsi="Times New Roman" w:cs="Times New Roman"/>
          <w:sz w:val="24"/>
          <w:szCs w:val="24"/>
          <w:lang w:val="ru-RU"/>
        </w:rPr>
        <w:t>чица Синтеза ИВДИВО</w:t>
      </w:r>
    </w:p>
    <w:p w14:paraId="786ABBA2" w14:textId="77777777" w:rsidR="00773A2B" w:rsidRPr="0076184E" w:rsidRDefault="00A55C90" w:rsidP="00773A2B">
      <w:pPr>
        <w:spacing w:after="1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4" w:history="1">
        <w:r w:rsidR="0076184E" w:rsidRPr="00F722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spektrum</w:t>
        </w:r>
        <w:r w:rsidR="0076184E" w:rsidRPr="00F72290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1@</w:t>
        </w:r>
        <w:r w:rsidR="0076184E" w:rsidRPr="00F722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gmx</w:t>
        </w:r>
        <w:r w:rsidR="0076184E" w:rsidRPr="00F72290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76184E" w:rsidRPr="00F722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de</w:t>
        </w:r>
      </w:hyperlink>
    </w:p>
    <w:p w14:paraId="31AD38AD" w14:textId="77777777" w:rsidR="00773A2B" w:rsidRPr="00163FC6" w:rsidRDefault="00773A2B" w:rsidP="00773A2B">
      <w:pPr>
        <w:pStyle w:val="a3"/>
        <w:spacing w:after="16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D642461" w14:textId="77777777" w:rsidR="00773A2B" w:rsidRPr="00A019CD" w:rsidRDefault="00773A2B" w:rsidP="00773A2B">
      <w:pPr>
        <w:spacing w:after="16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019CD">
        <w:rPr>
          <w:rFonts w:ascii="Times New Roman" w:hAnsi="Times New Roman"/>
          <w:sz w:val="24"/>
          <w:szCs w:val="24"/>
          <w:lang w:val="ru-RU"/>
        </w:rPr>
        <w:t>ТЕЗИСЫ</w:t>
      </w:r>
    </w:p>
    <w:p w14:paraId="65D48DC7" w14:textId="77777777" w:rsidR="00773A2B" w:rsidRPr="00A019CD" w:rsidRDefault="00773A2B" w:rsidP="00773A2B">
      <w:pPr>
        <w:spacing w:after="16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МАСШТАБ ЖИЗНИ ЧЕЛОВЕКА ПОЗИЦИЕЙ НАБЛЮДАТЕЛЯ</w:t>
      </w:r>
    </w:p>
    <w:p w14:paraId="265004C1" w14:textId="77777777" w:rsidR="006B315B" w:rsidRDefault="006B315B" w:rsidP="00773A2B">
      <w:pPr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</w:p>
    <w:p w14:paraId="66D32472" w14:textId="77777777" w:rsidR="006B315B" w:rsidRPr="00AA7A84" w:rsidRDefault="006B315B" w:rsidP="00AA7A84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6C3">
        <w:rPr>
          <w:rFonts w:ascii="Times New Roman" w:hAnsi="Times New Roman" w:cs="Times New Roman"/>
          <w:sz w:val="24"/>
          <w:szCs w:val="24"/>
          <w:lang w:val="ru-RU"/>
        </w:rPr>
        <w:t>Жизнь человека во всей её выразимости зависит от его позиции наб</w:t>
      </w:r>
      <w:r>
        <w:rPr>
          <w:rFonts w:ascii="Times New Roman" w:hAnsi="Times New Roman" w:cs="Times New Roman"/>
          <w:sz w:val="24"/>
          <w:szCs w:val="24"/>
          <w:lang w:val="ru-RU"/>
        </w:rPr>
        <w:t>людателя, зависящей от его веры.</w:t>
      </w:r>
      <w:r w:rsidR="00AA7A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Навязанные стереотипы жизни обществом в прошлом столетии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жёсткое позиционирование наших мыслей, характера, состояний, устойчивых мнений, мышлений, осознаний и вера в пра</w:t>
      </w:r>
      <w:r w:rsidR="0098368C">
        <w:rPr>
          <w:rFonts w:ascii="Times New Roman" w:hAnsi="Times New Roman" w:cs="Times New Roman"/>
          <w:sz w:val="24"/>
          <w:szCs w:val="24"/>
          <w:lang w:val="ru-RU"/>
        </w:rPr>
        <w:t>вильность реализации отношений ч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еловека в семье, коллективе и обществе, правильности воспитания детей формируют материю синтез физического развития каждого.</w:t>
      </w:r>
      <w:r w:rsidRPr="002B66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D2A1C6E" w14:textId="77777777" w:rsidR="006B315B" w:rsidRDefault="006B315B" w:rsidP="00647DA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Какова 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>позиция н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аблюдателя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еловека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, так и материя на 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>него реагирует складывая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условия жизни.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На примере эмигрантов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приехавших в Германию можно проследить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как меняются условия жизни человека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 xml:space="preserve"> от его позиции наблюдателя, от 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веры в «неизбежность ситуации» или в «хорошее будущее». Если человек ос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>тался в старых стереотипах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сложившегося опыта и не поменял позицию наблюдателя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 xml:space="preserve"> на зафиксированные условия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жизни в </w:t>
      </w:r>
      <w:r w:rsidR="00D60BB7">
        <w:rPr>
          <w:rFonts w:ascii="Times New Roman" w:hAnsi="Times New Roman" w:cs="Times New Roman"/>
          <w:sz w:val="24"/>
          <w:szCs w:val="24"/>
          <w:lang w:val="ru-RU"/>
        </w:rPr>
        <w:t>том обществе в котором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оказался,</w:t>
      </w:r>
      <w:r w:rsidR="0039235E">
        <w:rPr>
          <w:rFonts w:ascii="Times New Roman" w:hAnsi="Times New Roman" w:cs="Times New Roman"/>
          <w:sz w:val="24"/>
          <w:szCs w:val="24"/>
          <w:lang w:val="ru-RU"/>
        </w:rPr>
        <w:t xml:space="preserve"> то у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него наступает хаос жизни и нереализованность развития как внутренне, так и внешне, что ведёт к деградации человека в цивилизованном обществе</w:t>
      </w:r>
      <w:r w:rsidR="0039235E">
        <w:rPr>
          <w:rFonts w:ascii="Times New Roman" w:hAnsi="Times New Roman" w:cs="Times New Roman"/>
          <w:sz w:val="24"/>
          <w:szCs w:val="24"/>
          <w:lang w:val="ru-RU"/>
        </w:rPr>
        <w:t>, а также приводит к различным болезням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. Из личного </w:t>
      </w:r>
      <w:r w:rsidR="0039235E">
        <w:rPr>
          <w:rFonts w:ascii="Times New Roman" w:hAnsi="Times New Roman" w:cs="Times New Roman"/>
          <w:sz w:val="24"/>
          <w:szCs w:val="24"/>
          <w:lang w:val="ru-RU"/>
        </w:rPr>
        <w:t>професионального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235E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опыта </w:t>
      </w:r>
      <w:r w:rsidR="0039235E">
        <w:rPr>
          <w:rFonts w:ascii="Times New Roman" w:hAnsi="Times New Roman" w:cs="Times New Roman"/>
          <w:sz w:val="24"/>
          <w:szCs w:val="24"/>
          <w:lang w:val="ru-RU"/>
        </w:rPr>
        <w:t>консультаций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39235E">
        <w:rPr>
          <w:rFonts w:ascii="Times New Roman" w:hAnsi="Times New Roman" w:cs="Times New Roman"/>
          <w:sz w:val="24"/>
          <w:szCs w:val="24"/>
          <w:lang w:val="ru-RU"/>
        </w:rPr>
        <w:t>дельных личностей или семьи в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сложных ситуациях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, чтобы сложить картину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41B1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образа жизни 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773A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 xml:space="preserve"> его </w:t>
      </w:r>
      <w:r w:rsidR="000941B1" w:rsidRPr="002B66C3">
        <w:rPr>
          <w:rFonts w:ascii="Times New Roman" w:hAnsi="Times New Roman" w:cs="Times New Roman"/>
          <w:sz w:val="24"/>
          <w:szCs w:val="24"/>
          <w:lang w:val="ru-RU"/>
        </w:rPr>
        <w:t>характер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а, действия, ощущения и чувств</w:t>
      </w:r>
      <w:r w:rsidR="00773A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 xml:space="preserve"> достаточно</w:t>
      </w:r>
      <w:r w:rsidR="000941B1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рас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сказ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о болезни и позиции физичес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кого тела, г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де личные мысли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в основном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отсутствуют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и человек оперирует мыслями родителе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артнёров или чьих-то мыслей, то</w:t>
      </w:r>
      <w:r w:rsidR="00773A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есть концентрируе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тся на позицию наблюдателя со ст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ороны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917AD4" w14:textId="77777777" w:rsidR="001F34B3" w:rsidRDefault="001F34B3" w:rsidP="00647DA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6C3">
        <w:rPr>
          <w:rFonts w:ascii="Times New Roman" w:hAnsi="Times New Roman" w:cs="Times New Roman"/>
          <w:sz w:val="24"/>
          <w:szCs w:val="24"/>
          <w:lang w:val="ru-RU"/>
        </w:rPr>
        <w:t>Позиция наблюдателя – это жёсткая синтезтелесная концентрация, которая формирует и отражает к концу жизни точное позиционирование и обязательно скажется на теле. Будда говорил: «Посмотри в зеркало: твоё лицо – это материализация твоей кармы или с точки Метагалакти</w:t>
      </w:r>
      <w:r w:rsidR="00773A2B">
        <w:rPr>
          <w:rFonts w:ascii="Times New Roman" w:hAnsi="Times New Roman" w:cs="Times New Roman"/>
          <w:sz w:val="24"/>
          <w:szCs w:val="24"/>
          <w:lang w:val="ru-RU"/>
        </w:rPr>
        <w:t>ки можно сказать твоей в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ере».</w:t>
      </w:r>
    </w:p>
    <w:p w14:paraId="5F22132C" w14:textId="77777777" w:rsidR="006B315B" w:rsidRDefault="00216C02" w:rsidP="00647DA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ч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>еловек может стать наблюдателем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«над схваткой»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и оцен</w:t>
      </w:r>
      <w:r w:rsidR="000941B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происходящее в его жизни, изменить взгляд на ситуацию и тогда он в силах 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>пере</w:t>
      </w:r>
      <w:r>
        <w:rPr>
          <w:rFonts w:ascii="Times New Roman" w:hAnsi="Times New Roman" w:cs="Times New Roman"/>
          <w:sz w:val="24"/>
          <w:szCs w:val="24"/>
          <w:lang w:val="ru-RU"/>
        </w:rPr>
        <w:t>йти из чувствительного состояния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в мыслитель</w:t>
      </w:r>
      <w:r>
        <w:rPr>
          <w:rFonts w:ascii="Times New Roman" w:hAnsi="Times New Roman" w:cs="Times New Roman"/>
          <w:sz w:val="24"/>
          <w:szCs w:val="24"/>
          <w:lang w:val="ru-RU"/>
        </w:rPr>
        <w:t>ное. Это помогает поверить в не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>безв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>ходность ситуации и человек в состоянии действовать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складывая </w:t>
      </w:r>
      <w:r w:rsidR="00647DA9">
        <w:rPr>
          <w:rFonts w:ascii="Times New Roman" w:hAnsi="Times New Roman" w:cs="Times New Roman"/>
          <w:sz w:val="24"/>
          <w:szCs w:val="24"/>
          <w:lang w:val="ru-RU"/>
        </w:rPr>
        <w:t xml:space="preserve">новый взгляд, 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>новые смыслы жизни в осознании своего происхождении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образа и подобия, где 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между образом и подобием стоит наблюдатель.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Наблюдатель какое-то 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>время наблюдает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B315B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складывая новую картину жизни настоящего. </w:t>
      </w:r>
      <w:r w:rsidR="00F822CC" w:rsidRPr="001F34B3">
        <w:rPr>
          <w:rFonts w:ascii="Times New Roman" w:hAnsi="Times New Roman" w:cs="Times New Roman"/>
          <w:sz w:val="24"/>
          <w:szCs w:val="24"/>
          <w:lang w:val="ru-RU"/>
        </w:rPr>
        <w:t>Выходом</w:t>
      </w:r>
      <w:r w:rsidR="006B315B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 на более высокие действия части Образа Отца</w:t>
      </w:r>
      <w:r w:rsidR="00647DA9">
        <w:rPr>
          <w:rFonts w:ascii="Times New Roman" w:hAnsi="Times New Roman" w:cs="Times New Roman"/>
          <w:sz w:val="24"/>
          <w:szCs w:val="24"/>
          <w:lang w:val="ru-RU"/>
        </w:rPr>
        <w:t>, ощущений выражением нового С</w:t>
      </w:r>
      <w:r w:rsidR="006B315B" w:rsidRPr="001F34B3">
        <w:rPr>
          <w:rFonts w:ascii="Times New Roman" w:hAnsi="Times New Roman" w:cs="Times New Roman"/>
          <w:sz w:val="24"/>
          <w:szCs w:val="24"/>
          <w:lang w:val="ru-RU"/>
        </w:rPr>
        <w:t>лова</w:t>
      </w:r>
      <w:r w:rsidR="00F822CC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, чувств </w:t>
      </w:r>
      <w:r w:rsidR="006B315B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 развитием Души, мысли</w:t>
      </w:r>
      <w:r w:rsidR="00F822CC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15B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 размышлением</w:t>
      </w:r>
      <w:r w:rsidR="00F822CC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15B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о жизни и </w:t>
      </w:r>
      <w:r w:rsidR="00F822CC" w:rsidRPr="001F34B3">
        <w:rPr>
          <w:rFonts w:ascii="Times New Roman" w:hAnsi="Times New Roman" w:cs="Times New Roman"/>
          <w:sz w:val="24"/>
          <w:szCs w:val="24"/>
          <w:lang w:val="ru-RU"/>
        </w:rPr>
        <w:t>смыслах и минимально до 16-ти частностей,</w:t>
      </w:r>
      <w:r w:rsidR="006B315B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 у человека появляются силы пересмотреть позицию наблюдателя </w:t>
      </w:r>
      <w:r w:rsidR="00F822CC" w:rsidRPr="001F34B3">
        <w:rPr>
          <w:rFonts w:ascii="Times New Roman" w:hAnsi="Times New Roman" w:cs="Times New Roman"/>
          <w:sz w:val="24"/>
          <w:szCs w:val="24"/>
          <w:lang w:val="ru-RU"/>
        </w:rPr>
        <w:t>на более масштабную,</w:t>
      </w:r>
      <w:r w:rsidR="006B315B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22CC" w:rsidRPr="001F34B3">
        <w:rPr>
          <w:rFonts w:ascii="Times New Roman" w:hAnsi="Times New Roman" w:cs="Times New Roman"/>
          <w:sz w:val="24"/>
          <w:szCs w:val="24"/>
          <w:lang w:val="ru-RU"/>
        </w:rPr>
        <w:t>планетарную, солнечную, галактическую и м</w:t>
      </w:r>
      <w:r w:rsidR="006B315B" w:rsidRPr="001F34B3">
        <w:rPr>
          <w:rFonts w:ascii="Times New Roman" w:hAnsi="Times New Roman" w:cs="Times New Roman"/>
          <w:sz w:val="24"/>
          <w:szCs w:val="24"/>
          <w:lang w:val="ru-RU"/>
        </w:rPr>
        <w:t xml:space="preserve">етагалактическую. </w:t>
      </w:r>
    </w:p>
    <w:p w14:paraId="39465800" w14:textId="77777777" w:rsidR="00F30266" w:rsidRPr="001F34B3" w:rsidRDefault="001F34B3" w:rsidP="00647DA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 как </w:t>
      </w:r>
      <w:r w:rsidR="00F3026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изичекое тело </w:t>
      </w:r>
      <w:r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191</w:t>
      </w:r>
      <w:r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  <w:r>
        <w:rPr>
          <w:rFonts w:ascii="Times New Roman" w:hAnsi="Times New Roman" w:cs="Times New Roman"/>
          <w:sz w:val="24"/>
          <w:szCs w:val="24"/>
          <w:lang w:val="ru-RU"/>
        </w:rPr>
        <w:t>ю,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смены позиции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наблюдателя важно знать и уметь оперировать как минимум эталонными 191 частями, системами, аппаратами и частностями</w:t>
      </w:r>
      <w:r w:rsidR="00F302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познавая все виды, типы материи, </w:t>
      </w:r>
      <w:r w:rsidR="00F30266">
        <w:rPr>
          <w:rFonts w:ascii="Times New Roman" w:hAnsi="Times New Roman" w:cs="Times New Roman"/>
          <w:sz w:val="24"/>
          <w:szCs w:val="24"/>
          <w:lang w:val="ru-RU"/>
        </w:rPr>
        <w:t xml:space="preserve">миры, 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эволюции</w:t>
      </w:r>
      <w:r w:rsidR="00647DA9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далее, 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развёртывая </w:t>
      </w:r>
      <w:r w:rsidR="00F30266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F30266"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второй Парадигме о Человеке четыре позиции наблюдателя Метагадактики Фа 16384 высоких цельных реальностей 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жизни </w:t>
      </w:r>
      <w:r w:rsidR="00F30266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физического, тонкого, метагалактического и синтезного мира 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>на Планете Земля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B66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68C" w:rsidRPr="002B66C3">
        <w:rPr>
          <w:rFonts w:ascii="Times New Roman" w:hAnsi="Times New Roman" w:cs="Times New Roman"/>
          <w:sz w:val="24"/>
          <w:szCs w:val="24"/>
          <w:lang w:val="ru-RU"/>
        </w:rPr>
        <w:t>Эти позиции наблюдателя растут мировыми телами в виде физического тела Человека.</w:t>
      </w:r>
    </w:p>
    <w:p w14:paraId="5AAAC9BF" w14:textId="77777777" w:rsidR="006B315B" w:rsidRPr="00F30266" w:rsidRDefault="006B315B" w:rsidP="00647DA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266">
        <w:rPr>
          <w:rFonts w:ascii="Times New Roman" w:hAnsi="Times New Roman" w:cs="Times New Roman"/>
          <w:sz w:val="24"/>
          <w:szCs w:val="24"/>
          <w:lang w:val="ru-RU"/>
        </w:rPr>
        <w:t>И результат</w:t>
      </w:r>
      <w:r w:rsidR="00F822CC" w:rsidRPr="00F3026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30266">
        <w:rPr>
          <w:rFonts w:ascii="Times New Roman" w:hAnsi="Times New Roman" w:cs="Times New Roman"/>
          <w:sz w:val="24"/>
          <w:szCs w:val="24"/>
          <w:lang w:val="ru-RU"/>
        </w:rPr>
        <w:t xml:space="preserve"> сложения нового опыта жизни</w:t>
      </w:r>
      <w:r w:rsidR="0098368C">
        <w:rPr>
          <w:rFonts w:ascii="Times New Roman" w:hAnsi="Times New Roman" w:cs="Times New Roman"/>
          <w:sz w:val="24"/>
          <w:szCs w:val="24"/>
          <w:lang w:val="ru-RU"/>
        </w:rPr>
        <w:t xml:space="preserve"> человека складывается</w:t>
      </w:r>
      <w:r w:rsidRPr="00F302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68C">
        <w:rPr>
          <w:rFonts w:ascii="Times New Roman" w:hAnsi="Times New Roman" w:cs="Times New Roman"/>
          <w:sz w:val="24"/>
          <w:szCs w:val="24"/>
          <w:lang w:val="ru-RU"/>
        </w:rPr>
        <w:t>индивидуальный строй</w:t>
      </w:r>
      <w:r w:rsidRPr="00F30266">
        <w:rPr>
          <w:rFonts w:ascii="Times New Roman" w:hAnsi="Times New Roman" w:cs="Times New Roman"/>
          <w:sz w:val="24"/>
          <w:szCs w:val="24"/>
          <w:lang w:val="ru-RU"/>
        </w:rPr>
        <w:t xml:space="preserve"> жизни во всех сферах</w:t>
      </w:r>
      <w:r w:rsidR="0098368C">
        <w:rPr>
          <w:rFonts w:ascii="Times New Roman" w:hAnsi="Times New Roman" w:cs="Times New Roman"/>
          <w:sz w:val="24"/>
          <w:szCs w:val="24"/>
          <w:lang w:val="ru-RU"/>
        </w:rPr>
        <w:t>, новыми метагалактическими условиями</w:t>
      </w:r>
      <w:r w:rsidR="009D3683" w:rsidRPr="00F302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302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6B315B" w:rsidRPr="00F30266" w:rsidSect="0064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5B"/>
    <w:rsid w:val="000941B1"/>
    <w:rsid w:val="001F34B3"/>
    <w:rsid w:val="00216C02"/>
    <w:rsid w:val="0039235E"/>
    <w:rsid w:val="00393EC8"/>
    <w:rsid w:val="004527F9"/>
    <w:rsid w:val="004B7027"/>
    <w:rsid w:val="00647DA9"/>
    <w:rsid w:val="00672200"/>
    <w:rsid w:val="006A774C"/>
    <w:rsid w:val="006B315B"/>
    <w:rsid w:val="0076184E"/>
    <w:rsid w:val="00773A2B"/>
    <w:rsid w:val="00821094"/>
    <w:rsid w:val="008C1DD0"/>
    <w:rsid w:val="0098368C"/>
    <w:rsid w:val="009D3683"/>
    <w:rsid w:val="00A55C90"/>
    <w:rsid w:val="00AA7A84"/>
    <w:rsid w:val="00C9219F"/>
    <w:rsid w:val="00D60BB7"/>
    <w:rsid w:val="00F30266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5D7D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5B"/>
    <w:pPr>
      <w:spacing w:after="160" w:line="259" w:lineRule="auto"/>
    </w:pPr>
    <w:rPr>
      <w:rFonts w:eastAsiaTheme="minorEastAsia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A2B"/>
    <w:pPr>
      <w:spacing w:after="0" w:line="240" w:lineRule="auto"/>
    </w:pPr>
    <w:rPr>
      <w:rFonts w:eastAsiaTheme="minorEastAsia"/>
      <w:lang w:eastAsia="de-DE"/>
    </w:rPr>
  </w:style>
  <w:style w:type="character" w:customStyle="1" w:styleId="a4">
    <w:name w:val="Без интервала Знак"/>
    <w:link w:val="a3"/>
    <w:uiPriority w:val="1"/>
    <w:locked/>
    <w:rsid w:val="00773A2B"/>
    <w:rPr>
      <w:rFonts w:eastAsiaTheme="minorEastAsia"/>
      <w:lang w:eastAsia="de-DE"/>
    </w:rPr>
  </w:style>
  <w:style w:type="character" w:styleId="a5">
    <w:name w:val="Hyperlink"/>
    <w:basedOn w:val="a0"/>
    <w:uiPriority w:val="99"/>
    <w:unhideWhenUsed/>
    <w:rsid w:val="00761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ktrum1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Spektrum e.V</dc:creator>
  <cp:keywords/>
  <dc:description/>
  <cp:lastModifiedBy>Андрей Рязанцев</cp:lastModifiedBy>
  <cp:revision>2</cp:revision>
  <dcterms:created xsi:type="dcterms:W3CDTF">2020-04-01T20:52:00Z</dcterms:created>
  <dcterms:modified xsi:type="dcterms:W3CDTF">2020-04-01T20:52:00Z</dcterms:modified>
</cp:coreProperties>
</file>